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AF" w:rsidRPr="008D5FAF" w:rsidRDefault="008D5FAF" w:rsidP="007F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D5FAF">
        <w:rPr>
          <w:rFonts w:ascii="Arial" w:hAnsi="Arial" w:cs="Arial"/>
          <w:sz w:val="20"/>
          <w:szCs w:val="20"/>
          <w:lang w:val="en-US"/>
        </w:rPr>
        <w:t xml:space="preserve">Please use this template </w:t>
      </w:r>
      <w:r>
        <w:rPr>
          <w:rFonts w:ascii="Arial" w:hAnsi="Arial" w:cs="Arial"/>
          <w:sz w:val="20"/>
          <w:szCs w:val="20"/>
          <w:lang w:val="en-US"/>
        </w:rPr>
        <w:t>when sending the admission vouchers to your customers. Simply copy th</w:t>
      </w:r>
      <w:r w:rsidR="007E2D12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text to your letter template, change the red text passage</w:t>
      </w:r>
      <w:r w:rsidR="007E2D12">
        <w:rPr>
          <w:rFonts w:ascii="Arial" w:hAnsi="Arial" w:cs="Arial"/>
          <w:sz w:val="20"/>
          <w:szCs w:val="20"/>
          <w:lang w:val="en-US"/>
        </w:rPr>
        <w:t>s accordingly and print it on</w:t>
      </w:r>
      <w:r>
        <w:rPr>
          <w:rFonts w:ascii="Arial" w:hAnsi="Arial" w:cs="Arial"/>
          <w:sz w:val="20"/>
          <w:szCs w:val="20"/>
          <w:lang w:val="en-US"/>
        </w:rPr>
        <w:t xml:space="preserve"> your letterhead</w:t>
      </w:r>
      <w:r w:rsidR="00DE0A45">
        <w:rPr>
          <w:rFonts w:ascii="Arial" w:hAnsi="Arial" w:cs="Arial"/>
          <w:sz w:val="20"/>
          <w:szCs w:val="20"/>
          <w:lang w:val="en-US"/>
        </w:rPr>
        <w:t>.</w:t>
      </w:r>
    </w:p>
    <w:p w:rsidR="00D83899" w:rsidRPr="007E2D12" w:rsidRDefault="00D8389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899" w:rsidRPr="007E2D12" w:rsidRDefault="00D8389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899" w:rsidRPr="007E2D12" w:rsidRDefault="00D8389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899" w:rsidRPr="007E2D12" w:rsidRDefault="00D8389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899" w:rsidRPr="007E2D12" w:rsidRDefault="00D8389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899" w:rsidRPr="007E2D12" w:rsidRDefault="00D8389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899" w:rsidRPr="007E2D12" w:rsidRDefault="00D8389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83899" w:rsidRPr="00A033E4" w:rsidRDefault="00A033E4" w:rsidP="007F1D2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033E4">
        <w:rPr>
          <w:rFonts w:ascii="Arial" w:hAnsi="Arial" w:cs="Arial"/>
          <w:b/>
          <w:sz w:val="20"/>
          <w:szCs w:val="20"/>
          <w:lang w:val="en-US"/>
        </w:rPr>
        <w:t>Invitation to</w:t>
      </w:r>
      <w:r w:rsidR="00D83899" w:rsidRPr="00A033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73040">
        <w:rPr>
          <w:rFonts w:ascii="Arial" w:hAnsi="Arial" w:cs="Arial"/>
          <w:b/>
          <w:sz w:val="20"/>
          <w:szCs w:val="20"/>
          <w:lang w:val="en-US"/>
        </w:rPr>
        <w:t>TOP HAIR – DIE MESSE Düsseldorf</w:t>
      </w:r>
      <w:r w:rsidR="00D83899" w:rsidRPr="00A033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14020">
        <w:rPr>
          <w:rFonts w:ascii="Arial" w:hAnsi="Arial" w:cs="Arial"/>
          <w:b/>
          <w:sz w:val="20"/>
          <w:szCs w:val="20"/>
          <w:lang w:val="en-US"/>
        </w:rPr>
        <w:t>2020</w:t>
      </w:r>
      <w:r w:rsidR="006B4CCA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="00D83899" w:rsidRPr="00A033E4">
        <w:rPr>
          <w:rFonts w:ascii="Arial" w:hAnsi="Arial" w:cs="Arial"/>
          <w:b/>
          <w:sz w:val="20"/>
          <w:szCs w:val="20"/>
          <w:lang w:val="en-US"/>
        </w:rPr>
        <w:t xml:space="preserve">– </w:t>
      </w:r>
      <w:r w:rsidRPr="00A033E4">
        <w:rPr>
          <w:rFonts w:ascii="Arial" w:hAnsi="Arial" w:cs="Arial"/>
          <w:b/>
          <w:sz w:val="20"/>
          <w:szCs w:val="20"/>
          <w:lang w:val="en-US"/>
        </w:rPr>
        <w:t>Admission Voucher</w:t>
      </w:r>
      <w:r w:rsidR="006923F8" w:rsidRPr="00A033E4">
        <w:rPr>
          <w:rFonts w:ascii="Arial" w:hAnsi="Arial" w:cs="Arial"/>
          <w:b/>
          <w:color w:val="FF0000"/>
          <w:sz w:val="20"/>
          <w:szCs w:val="20"/>
          <w:lang w:val="en-US"/>
        </w:rPr>
        <w:t>(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s</w:t>
      </w:r>
      <w:r w:rsidR="006923F8" w:rsidRPr="00A033E4">
        <w:rPr>
          <w:rFonts w:ascii="Arial" w:hAnsi="Arial" w:cs="Arial"/>
          <w:b/>
          <w:color w:val="FF0000"/>
          <w:sz w:val="20"/>
          <w:szCs w:val="20"/>
          <w:lang w:val="en-US"/>
        </w:rPr>
        <w:t>)</w:t>
      </w:r>
    </w:p>
    <w:p w:rsidR="00D83899" w:rsidRPr="004E2A55" w:rsidRDefault="004A2163" w:rsidP="007F1D2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E2A55">
        <w:rPr>
          <w:rFonts w:ascii="Arial" w:hAnsi="Arial" w:cs="Arial"/>
          <w:b/>
          <w:sz w:val="20"/>
          <w:szCs w:val="20"/>
          <w:lang w:val="en-US"/>
        </w:rPr>
        <w:t xml:space="preserve">Düsseldorf, </w:t>
      </w:r>
      <w:r w:rsidR="00814020">
        <w:rPr>
          <w:rFonts w:ascii="Arial" w:hAnsi="Arial" w:cs="Arial"/>
          <w:b/>
          <w:sz w:val="20"/>
          <w:szCs w:val="20"/>
          <w:highlight w:val="yellow"/>
          <w:lang w:val="en-US"/>
        </w:rPr>
        <w:t>XX.XX.2020</w:t>
      </w:r>
    </w:p>
    <w:p w:rsidR="00182E00" w:rsidRPr="004E2A55" w:rsidRDefault="00182E00" w:rsidP="007F1D2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182E00" w:rsidRPr="004E2A55" w:rsidRDefault="00182E00" w:rsidP="007F1D2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182E00" w:rsidRPr="004E2A55" w:rsidRDefault="00182E00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2E00" w:rsidRPr="004E2A55" w:rsidRDefault="00182E00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2E00" w:rsidRPr="004E2A55" w:rsidRDefault="00A033E4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E2A55">
        <w:rPr>
          <w:rFonts w:ascii="Arial" w:hAnsi="Arial" w:cs="Arial"/>
          <w:sz w:val="20"/>
          <w:szCs w:val="20"/>
          <w:lang w:val="en-US"/>
        </w:rPr>
        <w:t>Dear</w:t>
      </w:r>
      <w:r w:rsidR="00182E00" w:rsidRPr="004E2A5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E2A55">
        <w:rPr>
          <w:rFonts w:ascii="Arial" w:hAnsi="Arial" w:cs="Arial"/>
          <w:color w:val="FF0000"/>
          <w:sz w:val="20"/>
          <w:szCs w:val="20"/>
          <w:lang w:val="en-US"/>
        </w:rPr>
        <w:t>Mr</w:t>
      </w:r>
      <w:proofErr w:type="spellEnd"/>
      <w:r w:rsidRPr="004E2A55">
        <w:rPr>
          <w:rFonts w:ascii="Arial" w:hAnsi="Arial" w:cs="Arial"/>
          <w:color w:val="FF0000"/>
          <w:sz w:val="20"/>
          <w:szCs w:val="20"/>
          <w:lang w:val="en-US"/>
        </w:rPr>
        <w:t>/</w:t>
      </w:r>
      <w:proofErr w:type="spellStart"/>
      <w:r w:rsidRPr="004E2A55">
        <w:rPr>
          <w:rFonts w:ascii="Arial" w:hAnsi="Arial" w:cs="Arial"/>
          <w:color w:val="FF0000"/>
          <w:sz w:val="20"/>
          <w:szCs w:val="20"/>
          <w:lang w:val="en-US"/>
        </w:rPr>
        <w:t>Ms</w:t>
      </w:r>
      <w:proofErr w:type="spellEnd"/>
      <w:r w:rsidR="00182E00" w:rsidRPr="004E2A55">
        <w:rPr>
          <w:rFonts w:ascii="Arial" w:hAnsi="Arial" w:cs="Arial"/>
          <w:sz w:val="20"/>
          <w:szCs w:val="20"/>
          <w:lang w:val="en-US"/>
        </w:rPr>
        <w:t>,</w:t>
      </w:r>
    </w:p>
    <w:p w:rsidR="00182E00" w:rsidRPr="004E2A55" w:rsidRDefault="00182E00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13F7" w:rsidRPr="004E2A55" w:rsidRDefault="00C6670B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E2A55">
        <w:rPr>
          <w:rFonts w:ascii="Arial" w:hAnsi="Arial" w:cs="Arial"/>
          <w:sz w:val="20"/>
          <w:szCs w:val="20"/>
          <w:lang w:val="en-US"/>
        </w:rPr>
        <w:t>we</w:t>
      </w:r>
      <w:proofErr w:type="gramEnd"/>
      <w:r w:rsidRPr="004E2A55">
        <w:rPr>
          <w:rFonts w:ascii="Arial" w:hAnsi="Arial" w:cs="Arial"/>
          <w:sz w:val="20"/>
          <w:szCs w:val="20"/>
          <w:lang w:val="en-US"/>
        </w:rPr>
        <w:t xml:space="preserve"> would like to invite you to visit </w:t>
      </w:r>
      <w:r w:rsidR="00ED0877" w:rsidRPr="00ED0877">
        <w:rPr>
          <w:rFonts w:ascii="Arial" w:hAnsi="Arial" w:cs="Arial"/>
          <w:sz w:val="20"/>
          <w:szCs w:val="20"/>
          <w:lang w:val="en-US"/>
        </w:rPr>
        <w:t>TO</w:t>
      </w:r>
      <w:r w:rsidR="003A23CE">
        <w:rPr>
          <w:rFonts w:ascii="Arial" w:hAnsi="Arial" w:cs="Arial"/>
          <w:sz w:val="20"/>
          <w:szCs w:val="20"/>
          <w:lang w:val="en-US"/>
        </w:rPr>
        <w:t xml:space="preserve">P HAIR </w:t>
      </w:r>
      <w:r w:rsidR="00814020">
        <w:rPr>
          <w:rFonts w:ascii="Arial" w:hAnsi="Arial" w:cs="Arial"/>
          <w:sz w:val="20"/>
          <w:szCs w:val="20"/>
          <w:lang w:val="en-US"/>
        </w:rPr>
        <w:t>– DIE MESSE Düsseldorf 2020</w:t>
      </w:r>
      <w:r w:rsidRPr="004E2A55">
        <w:rPr>
          <w:rFonts w:ascii="Arial" w:hAnsi="Arial" w:cs="Arial"/>
          <w:sz w:val="20"/>
          <w:szCs w:val="20"/>
          <w:lang w:val="en-US"/>
        </w:rPr>
        <w:t xml:space="preserve">. </w:t>
      </w:r>
      <w:r w:rsidRPr="00C6670B">
        <w:rPr>
          <w:rFonts w:ascii="Arial" w:hAnsi="Arial" w:cs="Arial"/>
          <w:sz w:val="20"/>
          <w:szCs w:val="20"/>
          <w:lang w:val="en-US"/>
        </w:rPr>
        <w:t>Enclosed</w:t>
      </w:r>
      <w:r w:rsidR="004E2A55">
        <w:rPr>
          <w:rFonts w:ascii="Arial" w:hAnsi="Arial" w:cs="Arial"/>
          <w:sz w:val="20"/>
          <w:szCs w:val="20"/>
          <w:lang w:val="en-US"/>
        </w:rPr>
        <w:t xml:space="preserve"> </w:t>
      </w:r>
      <w:r w:rsidR="004E2A55" w:rsidRPr="004E2A55">
        <w:rPr>
          <w:rFonts w:ascii="Arial" w:hAnsi="Arial" w:cs="Arial"/>
          <w:color w:val="FF0000"/>
          <w:sz w:val="20"/>
          <w:szCs w:val="20"/>
          <w:lang w:val="en-US"/>
        </w:rPr>
        <w:t>is a /</w:t>
      </w:r>
      <w:r w:rsidRPr="00C6670B">
        <w:rPr>
          <w:rFonts w:ascii="Arial" w:hAnsi="Arial" w:cs="Arial"/>
          <w:sz w:val="20"/>
          <w:szCs w:val="20"/>
          <w:lang w:val="en-US"/>
        </w:rPr>
        <w:t xml:space="preserve"> </w:t>
      </w:r>
      <w:r w:rsidR="000113F7" w:rsidRPr="004E2A55">
        <w:rPr>
          <w:rFonts w:ascii="Arial" w:hAnsi="Arial" w:cs="Arial"/>
          <w:color w:val="FF0000"/>
          <w:sz w:val="20"/>
          <w:szCs w:val="20"/>
          <w:lang w:val="en-US"/>
        </w:rPr>
        <w:t>are</w:t>
      </w:r>
      <w:r w:rsidRPr="004E2A5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0113F7">
        <w:rPr>
          <w:rFonts w:ascii="Arial" w:hAnsi="Arial" w:cs="Arial"/>
          <w:color w:val="FF0000"/>
          <w:sz w:val="20"/>
          <w:szCs w:val="20"/>
          <w:lang w:val="en-US"/>
        </w:rPr>
        <w:t>XX admission vouchers</w:t>
      </w:r>
      <w:r w:rsidRPr="00C6670B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0113F7" w:rsidRPr="004E2A55">
        <w:rPr>
          <w:rFonts w:ascii="Arial" w:hAnsi="Arial" w:cs="Arial"/>
          <w:sz w:val="20"/>
          <w:szCs w:val="20"/>
          <w:lang w:val="en-US"/>
        </w:rPr>
        <w:t>that allow</w:t>
      </w:r>
      <w:r w:rsidRPr="004E2A55">
        <w:rPr>
          <w:rFonts w:ascii="Arial" w:hAnsi="Arial" w:cs="Arial"/>
          <w:sz w:val="20"/>
          <w:szCs w:val="20"/>
          <w:lang w:val="en-US"/>
        </w:rPr>
        <w:t xml:space="preserve"> you to visit the trade fair </w:t>
      </w:r>
      <w:r w:rsidR="000113F7" w:rsidRPr="004E2A55">
        <w:rPr>
          <w:rFonts w:ascii="Arial" w:hAnsi="Arial" w:cs="Arial"/>
          <w:sz w:val="20"/>
          <w:szCs w:val="20"/>
          <w:lang w:val="en-US"/>
        </w:rPr>
        <w:t xml:space="preserve">for free. </w:t>
      </w:r>
    </w:p>
    <w:p w:rsidR="000113F7" w:rsidRDefault="000113F7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13F7" w:rsidRDefault="000113F7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Or Enclosed is a voucher that allows you to visit the trade fair for free. </w:t>
      </w:r>
    </w:p>
    <w:p w:rsidR="000113F7" w:rsidRDefault="000113F7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670B" w:rsidRPr="00C6670B" w:rsidRDefault="00C6670B" w:rsidP="000113F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670B">
        <w:rPr>
          <w:rFonts w:ascii="Arial" w:hAnsi="Arial" w:cs="Arial"/>
          <w:sz w:val="20"/>
          <w:szCs w:val="20"/>
          <w:lang w:val="en-US"/>
        </w:rPr>
        <w:t xml:space="preserve">You can redeem the </w:t>
      </w:r>
      <w:r w:rsidRPr="00C6670B">
        <w:rPr>
          <w:rFonts w:ascii="Arial" w:hAnsi="Arial" w:cs="Arial"/>
          <w:color w:val="FF0000"/>
          <w:sz w:val="20"/>
          <w:szCs w:val="20"/>
          <w:lang w:val="en-US"/>
        </w:rPr>
        <w:t>voucher(s)</w:t>
      </w:r>
      <w:r w:rsidRPr="00C6670B">
        <w:rPr>
          <w:rFonts w:ascii="Arial" w:hAnsi="Arial" w:cs="Arial"/>
          <w:sz w:val="20"/>
          <w:szCs w:val="20"/>
          <w:lang w:val="en-US"/>
        </w:rPr>
        <w:t xml:space="preserve"> in four easy steps at </w:t>
      </w:r>
      <w:hyperlink r:id="rId5" w:history="1">
        <w:r w:rsidR="009F7E89" w:rsidRPr="001B658A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www.top-hair-international.com/voucher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. For more details please refer to the </w:t>
      </w:r>
      <w:r w:rsidRPr="004E2A55">
        <w:rPr>
          <w:rFonts w:ascii="Arial" w:hAnsi="Arial" w:cs="Arial"/>
          <w:sz w:val="20"/>
          <w:szCs w:val="20"/>
          <w:lang w:val="en-US"/>
        </w:rPr>
        <w:t xml:space="preserve">information </w:t>
      </w:r>
      <w:r w:rsidR="000113F7" w:rsidRPr="004E2A55">
        <w:rPr>
          <w:rFonts w:ascii="Arial" w:hAnsi="Arial" w:cs="Arial"/>
          <w:sz w:val="20"/>
          <w:szCs w:val="20"/>
          <w:lang w:val="en-US"/>
        </w:rPr>
        <w:t xml:space="preserve">provided </w:t>
      </w:r>
      <w:r w:rsidRPr="004E2A55">
        <w:rPr>
          <w:rFonts w:ascii="Arial" w:hAnsi="Arial" w:cs="Arial"/>
          <w:sz w:val="20"/>
          <w:szCs w:val="20"/>
          <w:lang w:val="en-US"/>
        </w:rPr>
        <w:t>on</w:t>
      </w:r>
      <w:r>
        <w:rPr>
          <w:rFonts w:ascii="Arial" w:hAnsi="Arial" w:cs="Arial"/>
          <w:sz w:val="20"/>
          <w:szCs w:val="20"/>
          <w:lang w:val="en-US"/>
        </w:rPr>
        <w:t xml:space="preserve"> the back of your </w:t>
      </w:r>
      <w:r w:rsidRPr="00C6670B">
        <w:rPr>
          <w:rFonts w:ascii="Arial" w:hAnsi="Arial" w:cs="Arial"/>
          <w:color w:val="FF0000"/>
          <w:sz w:val="20"/>
          <w:szCs w:val="20"/>
          <w:lang w:val="en-US"/>
        </w:rPr>
        <w:t>voucher(s)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F1D29" w:rsidRPr="00C6670B" w:rsidRDefault="007F1D2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670B" w:rsidRPr="00C6670B" w:rsidRDefault="0090063E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By redeeming your </w:t>
      </w:r>
      <w:r w:rsidRPr="0090063E">
        <w:rPr>
          <w:rFonts w:ascii="Arial" w:hAnsi="Arial" w:cs="Arial"/>
          <w:color w:val="FF0000"/>
          <w:sz w:val="20"/>
          <w:szCs w:val="20"/>
          <w:lang w:val="en-US"/>
        </w:rPr>
        <w:t>voucher(s)</w:t>
      </w:r>
      <w:r>
        <w:rPr>
          <w:rFonts w:ascii="Arial" w:hAnsi="Arial" w:cs="Arial"/>
          <w:sz w:val="20"/>
          <w:szCs w:val="20"/>
          <w:lang w:val="en-US"/>
        </w:rPr>
        <w:t xml:space="preserve"> online you will </w:t>
      </w:r>
      <w:r w:rsidR="00C6670B" w:rsidRPr="00C6670B">
        <w:rPr>
          <w:rFonts w:ascii="Arial" w:hAnsi="Arial" w:cs="Arial"/>
          <w:sz w:val="20"/>
          <w:szCs w:val="20"/>
          <w:lang w:val="en-US"/>
        </w:rPr>
        <w:t>benefit</w:t>
      </w:r>
      <w:r>
        <w:rPr>
          <w:rFonts w:ascii="Arial" w:hAnsi="Arial" w:cs="Arial"/>
          <w:sz w:val="20"/>
          <w:szCs w:val="20"/>
          <w:lang w:val="en-US"/>
        </w:rPr>
        <w:t xml:space="preserve"> from the following</w:t>
      </w:r>
      <w:r w:rsidR="00C6670B" w:rsidRPr="00C6670B">
        <w:rPr>
          <w:rFonts w:ascii="Arial" w:hAnsi="Arial" w:cs="Arial"/>
          <w:sz w:val="20"/>
          <w:szCs w:val="20"/>
          <w:lang w:val="en-US"/>
        </w:rPr>
        <w:t>:</w:t>
      </w:r>
    </w:p>
    <w:p w:rsidR="007F1D29" w:rsidRPr="0090063E" w:rsidRDefault="007F1D29" w:rsidP="007F1D29">
      <w:pPr>
        <w:pStyle w:val="Listenabsatz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063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F1D29" w:rsidRPr="00C6670B" w:rsidRDefault="00C6670B" w:rsidP="007F1D2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670B">
        <w:rPr>
          <w:rFonts w:ascii="Arial" w:hAnsi="Arial" w:cs="Arial"/>
          <w:b/>
          <w:sz w:val="20"/>
          <w:szCs w:val="20"/>
          <w:lang w:val="en-US"/>
        </w:rPr>
        <w:t xml:space="preserve">Free travel to and from the exhibition grounds </w:t>
      </w:r>
      <w:r>
        <w:rPr>
          <w:rFonts w:ascii="Arial" w:hAnsi="Arial" w:cs="Arial"/>
          <w:sz w:val="20"/>
          <w:szCs w:val="20"/>
          <w:lang w:val="en-US"/>
        </w:rPr>
        <w:t>on the day of your visit, with all modes of transport within the VRR</w:t>
      </w:r>
      <w:r w:rsidR="00B8660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public transportation network. This is valid for category D tickets, southern region (DB/German Railway 2nd class, supplement-free trains only).</w:t>
      </w:r>
    </w:p>
    <w:p w:rsidR="007F1D29" w:rsidRPr="00C6670B" w:rsidRDefault="007F1D29" w:rsidP="007F1D29">
      <w:pPr>
        <w:pStyle w:val="Listenabsatz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670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F1D29" w:rsidRPr="00C6670B" w:rsidRDefault="00C6670B" w:rsidP="007F1D2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Direct access to the trade fair </w:t>
      </w:r>
      <w:r>
        <w:rPr>
          <w:rFonts w:ascii="Arial" w:hAnsi="Arial" w:cs="Arial"/>
          <w:sz w:val="20"/>
          <w:szCs w:val="20"/>
          <w:lang w:val="en-US"/>
        </w:rPr>
        <w:t>at the turnstiles without having to wait at the cash desks or registration counters.</w:t>
      </w:r>
    </w:p>
    <w:p w:rsidR="007F1D29" w:rsidRPr="00C6670B" w:rsidRDefault="007F1D29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6670B" w:rsidRPr="004E2A55" w:rsidRDefault="00C6670B" w:rsidP="007F1D2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E2A55">
        <w:rPr>
          <w:rFonts w:ascii="Arial" w:hAnsi="Arial" w:cs="Arial"/>
          <w:b/>
          <w:sz w:val="20"/>
          <w:szCs w:val="20"/>
          <w:lang w:val="en-US"/>
        </w:rPr>
        <w:t xml:space="preserve">Personal Login to the web-portal </w:t>
      </w:r>
      <w:r w:rsidRPr="004E2A55">
        <w:rPr>
          <w:rFonts w:ascii="Arial" w:hAnsi="Arial" w:cs="Arial"/>
          <w:sz w:val="20"/>
          <w:szCs w:val="20"/>
          <w:lang w:val="en-US"/>
        </w:rPr>
        <w:t xml:space="preserve">of </w:t>
      </w:r>
      <w:r w:rsidR="00ED0877" w:rsidRPr="00ED0877">
        <w:rPr>
          <w:rFonts w:ascii="Arial" w:hAnsi="Arial" w:cs="Arial"/>
          <w:sz w:val="20"/>
          <w:szCs w:val="20"/>
          <w:lang w:val="en-US"/>
        </w:rPr>
        <w:t xml:space="preserve">TOP HAIR </w:t>
      </w:r>
      <w:r w:rsidR="00E73040">
        <w:rPr>
          <w:rFonts w:ascii="Arial" w:hAnsi="Arial" w:cs="Arial"/>
          <w:sz w:val="20"/>
          <w:szCs w:val="20"/>
          <w:lang w:val="en-US"/>
        </w:rPr>
        <w:t>Düsseldorf</w:t>
      </w:r>
      <w:r w:rsidRPr="004E2A55">
        <w:rPr>
          <w:rFonts w:ascii="Arial" w:hAnsi="Arial" w:cs="Arial"/>
          <w:sz w:val="20"/>
          <w:szCs w:val="20"/>
          <w:lang w:val="en-US"/>
        </w:rPr>
        <w:t xml:space="preserve">, which allows you </w:t>
      </w:r>
      <w:r w:rsidR="000113F7" w:rsidRPr="004E2A55">
        <w:rPr>
          <w:rFonts w:ascii="Arial" w:hAnsi="Arial" w:cs="Arial"/>
          <w:sz w:val="20"/>
          <w:szCs w:val="20"/>
          <w:lang w:val="en-US"/>
        </w:rPr>
        <w:t xml:space="preserve">access </w:t>
      </w:r>
      <w:r w:rsidRPr="004E2A55">
        <w:rPr>
          <w:rFonts w:ascii="Arial" w:hAnsi="Arial" w:cs="Arial"/>
          <w:sz w:val="20"/>
          <w:szCs w:val="20"/>
          <w:lang w:val="en-US"/>
        </w:rPr>
        <w:t xml:space="preserve">to special features such as </w:t>
      </w:r>
      <w:proofErr w:type="spellStart"/>
      <w:r w:rsidRPr="004E2A55">
        <w:rPr>
          <w:rFonts w:ascii="Arial" w:hAnsi="Arial" w:cs="Arial"/>
          <w:sz w:val="20"/>
          <w:szCs w:val="20"/>
          <w:lang w:val="en-US"/>
        </w:rPr>
        <w:t>MyOrgani</w:t>
      </w:r>
      <w:r w:rsidR="0090063E" w:rsidRPr="004E2A55">
        <w:rPr>
          <w:rFonts w:ascii="Arial" w:hAnsi="Arial" w:cs="Arial"/>
          <w:sz w:val="20"/>
          <w:szCs w:val="20"/>
          <w:lang w:val="en-US"/>
        </w:rPr>
        <w:t>zer</w:t>
      </w:r>
      <w:proofErr w:type="spellEnd"/>
      <w:r w:rsidR="0090063E" w:rsidRPr="004E2A55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="0090063E" w:rsidRPr="004E2A55">
        <w:rPr>
          <w:rFonts w:ascii="Arial" w:hAnsi="Arial" w:cs="Arial"/>
          <w:sz w:val="20"/>
          <w:szCs w:val="20"/>
          <w:lang w:val="en-US"/>
        </w:rPr>
        <w:t>MyCatalogue</w:t>
      </w:r>
      <w:proofErr w:type="spellEnd"/>
      <w:r w:rsidR="000113F7" w:rsidRPr="004E2A55">
        <w:rPr>
          <w:rFonts w:ascii="Arial" w:hAnsi="Arial" w:cs="Arial"/>
          <w:sz w:val="20"/>
          <w:szCs w:val="20"/>
          <w:lang w:val="en-US"/>
        </w:rPr>
        <w:t>,</w:t>
      </w:r>
      <w:r w:rsidR="0090063E" w:rsidRPr="004E2A55">
        <w:rPr>
          <w:rFonts w:ascii="Arial" w:hAnsi="Arial" w:cs="Arial"/>
          <w:sz w:val="20"/>
          <w:szCs w:val="20"/>
          <w:lang w:val="en-US"/>
        </w:rPr>
        <w:t xml:space="preserve"> </w:t>
      </w:r>
      <w:r w:rsidR="000113F7" w:rsidRPr="004E2A55">
        <w:rPr>
          <w:rFonts w:ascii="Arial" w:hAnsi="Arial" w:cs="Arial"/>
          <w:sz w:val="20"/>
          <w:szCs w:val="20"/>
          <w:lang w:val="en-US"/>
        </w:rPr>
        <w:t>to help you</w:t>
      </w:r>
      <w:r w:rsidR="0090063E" w:rsidRPr="004E2A55">
        <w:rPr>
          <w:rFonts w:ascii="Arial" w:hAnsi="Arial" w:cs="Arial"/>
          <w:sz w:val="20"/>
          <w:szCs w:val="20"/>
          <w:lang w:val="en-US"/>
        </w:rPr>
        <w:t xml:space="preserve"> prepare your visit more efficient</w:t>
      </w:r>
      <w:r w:rsidR="000113F7" w:rsidRPr="004E2A55">
        <w:rPr>
          <w:rFonts w:ascii="Arial" w:hAnsi="Arial" w:cs="Arial"/>
          <w:sz w:val="20"/>
          <w:szCs w:val="20"/>
          <w:lang w:val="en-US"/>
        </w:rPr>
        <w:t>ly</w:t>
      </w:r>
      <w:r w:rsidR="0090063E" w:rsidRPr="004E2A55">
        <w:rPr>
          <w:rFonts w:ascii="Arial" w:hAnsi="Arial" w:cs="Arial"/>
          <w:sz w:val="20"/>
          <w:szCs w:val="20"/>
          <w:lang w:val="en-US"/>
        </w:rPr>
        <w:t xml:space="preserve"> and convenient</w:t>
      </w:r>
      <w:r w:rsidR="000113F7" w:rsidRPr="004E2A55">
        <w:rPr>
          <w:rFonts w:ascii="Arial" w:hAnsi="Arial" w:cs="Arial"/>
          <w:sz w:val="20"/>
          <w:szCs w:val="20"/>
          <w:lang w:val="en-US"/>
        </w:rPr>
        <w:t>ly.</w:t>
      </w:r>
      <w:r w:rsidRPr="004E2A5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923F8" w:rsidRPr="00213E43" w:rsidRDefault="006923F8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66047" w:rsidRPr="00213E43" w:rsidRDefault="00A66047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66047" w:rsidRPr="00C6670B" w:rsidRDefault="00C6670B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670B">
        <w:rPr>
          <w:rFonts w:ascii="Arial" w:hAnsi="Arial" w:cs="Arial"/>
          <w:sz w:val="20"/>
          <w:szCs w:val="20"/>
          <w:lang w:val="en-US"/>
        </w:rPr>
        <w:t>We l</w:t>
      </w:r>
      <w:r w:rsidR="000113F7">
        <w:rPr>
          <w:rFonts w:ascii="Arial" w:hAnsi="Arial" w:cs="Arial"/>
          <w:sz w:val="20"/>
          <w:szCs w:val="20"/>
          <w:lang w:val="en-US"/>
        </w:rPr>
        <w:t xml:space="preserve">ook forward to welcoming you at </w:t>
      </w:r>
      <w:r w:rsidRPr="00C6670B">
        <w:rPr>
          <w:rFonts w:ascii="Arial" w:hAnsi="Arial" w:cs="Arial"/>
          <w:sz w:val="20"/>
          <w:szCs w:val="20"/>
          <w:lang w:val="en-US"/>
        </w:rPr>
        <w:t>our stand and wish you a pleasant journey.</w:t>
      </w:r>
    </w:p>
    <w:p w:rsidR="00A66047" w:rsidRPr="00C6670B" w:rsidRDefault="00A66047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66047" w:rsidRPr="00C6670B" w:rsidRDefault="00C6670B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6670B">
        <w:rPr>
          <w:rFonts w:ascii="Arial" w:hAnsi="Arial" w:cs="Arial"/>
          <w:sz w:val="20"/>
          <w:szCs w:val="20"/>
          <w:lang w:val="en-US"/>
        </w:rPr>
        <w:t>With best regards</w:t>
      </w:r>
    </w:p>
    <w:p w:rsidR="00A66047" w:rsidRPr="00C6670B" w:rsidRDefault="00A66047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66047" w:rsidRPr="00C6670B" w:rsidRDefault="00A66047" w:rsidP="007F1D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66047" w:rsidRPr="00C6670B" w:rsidRDefault="00C6670B" w:rsidP="007F1D29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proofErr w:type="spellStart"/>
      <w:r w:rsidRPr="00C6670B">
        <w:rPr>
          <w:rFonts w:ascii="Arial" w:hAnsi="Arial" w:cs="Arial"/>
          <w:color w:val="FF0000"/>
          <w:sz w:val="20"/>
          <w:szCs w:val="20"/>
          <w:lang w:val="en-US"/>
        </w:rPr>
        <w:t>Mr</w:t>
      </w:r>
      <w:proofErr w:type="spellEnd"/>
      <w:r w:rsidRPr="00C6670B">
        <w:rPr>
          <w:rFonts w:ascii="Arial" w:hAnsi="Arial" w:cs="Arial"/>
          <w:color w:val="FF0000"/>
          <w:sz w:val="20"/>
          <w:szCs w:val="20"/>
          <w:lang w:val="en-US"/>
        </w:rPr>
        <w:t>/</w:t>
      </w:r>
      <w:proofErr w:type="spellStart"/>
      <w:r w:rsidRPr="00C6670B">
        <w:rPr>
          <w:rFonts w:ascii="Arial" w:hAnsi="Arial" w:cs="Arial"/>
          <w:color w:val="FF0000"/>
          <w:sz w:val="20"/>
          <w:szCs w:val="20"/>
          <w:lang w:val="en-US"/>
        </w:rPr>
        <w:t>Ms</w:t>
      </w:r>
      <w:proofErr w:type="spellEnd"/>
      <w:r w:rsidR="00A66047" w:rsidRPr="00C6670B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A66047" w:rsidRPr="00C6670B">
        <w:rPr>
          <w:rFonts w:ascii="Arial" w:hAnsi="Arial" w:cs="Arial"/>
          <w:color w:val="FF0000"/>
          <w:sz w:val="20"/>
          <w:szCs w:val="20"/>
          <w:lang w:val="en-US"/>
        </w:rPr>
        <w:t>xy</w:t>
      </w:r>
      <w:proofErr w:type="spellEnd"/>
    </w:p>
    <w:p w:rsidR="00182E00" w:rsidRPr="00A47646" w:rsidRDefault="00C6670B" w:rsidP="007F1D2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Company</w:t>
      </w:r>
      <w:r w:rsidR="00A66047" w:rsidRPr="00A4764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A66047" w:rsidRPr="00A47646">
        <w:rPr>
          <w:rFonts w:ascii="Arial" w:hAnsi="Arial" w:cs="Arial"/>
          <w:color w:val="FF0000"/>
          <w:sz w:val="20"/>
          <w:szCs w:val="20"/>
        </w:rPr>
        <w:t>zzz</w:t>
      </w:r>
      <w:proofErr w:type="spellEnd"/>
    </w:p>
    <w:sectPr w:rsidR="00182E00" w:rsidRPr="00A47646" w:rsidSect="00806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8B9"/>
    <w:multiLevelType w:val="hybridMultilevel"/>
    <w:tmpl w:val="D858675E"/>
    <w:lvl w:ilvl="0" w:tplc="476C925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899"/>
    <w:rsid w:val="000113F7"/>
    <w:rsid w:val="000448EA"/>
    <w:rsid w:val="00065889"/>
    <w:rsid w:val="00076763"/>
    <w:rsid w:val="00132022"/>
    <w:rsid w:val="0014264B"/>
    <w:rsid w:val="00182E00"/>
    <w:rsid w:val="001A4D22"/>
    <w:rsid w:val="001E03CB"/>
    <w:rsid w:val="001E4A80"/>
    <w:rsid w:val="00212F32"/>
    <w:rsid w:val="00213E43"/>
    <w:rsid w:val="002C5978"/>
    <w:rsid w:val="003A23CE"/>
    <w:rsid w:val="004A2163"/>
    <w:rsid w:val="004E2A55"/>
    <w:rsid w:val="005149FB"/>
    <w:rsid w:val="005B2D71"/>
    <w:rsid w:val="005B6F4A"/>
    <w:rsid w:val="006923F8"/>
    <w:rsid w:val="006B1949"/>
    <w:rsid w:val="006B4CCA"/>
    <w:rsid w:val="006D0ADD"/>
    <w:rsid w:val="007D2053"/>
    <w:rsid w:val="007E2D12"/>
    <w:rsid w:val="007F1D29"/>
    <w:rsid w:val="00806973"/>
    <w:rsid w:val="00814020"/>
    <w:rsid w:val="00837812"/>
    <w:rsid w:val="008D5FAF"/>
    <w:rsid w:val="0090063E"/>
    <w:rsid w:val="00962751"/>
    <w:rsid w:val="00965E0E"/>
    <w:rsid w:val="009F7E89"/>
    <w:rsid w:val="00A033E4"/>
    <w:rsid w:val="00A47646"/>
    <w:rsid w:val="00A66047"/>
    <w:rsid w:val="00B86608"/>
    <w:rsid w:val="00C318C0"/>
    <w:rsid w:val="00C34F58"/>
    <w:rsid w:val="00C6670B"/>
    <w:rsid w:val="00D83899"/>
    <w:rsid w:val="00DE0A45"/>
    <w:rsid w:val="00E060F1"/>
    <w:rsid w:val="00E73040"/>
    <w:rsid w:val="00EA7963"/>
    <w:rsid w:val="00ED0877"/>
    <w:rsid w:val="00F0748E"/>
    <w:rsid w:val="00F93FAE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0F9E"/>
  <w15:docId w15:val="{B3FBAE0B-2B2A-4109-8412-818FE97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973"/>
  </w:style>
  <w:style w:type="paragraph" w:styleId="berschrift1">
    <w:name w:val="heading 1"/>
    <w:basedOn w:val="Standard"/>
    <w:next w:val="Standard"/>
    <w:link w:val="berschrift1Zchn"/>
    <w:uiPriority w:val="9"/>
    <w:qFormat/>
    <w:rsid w:val="00F93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3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cket-Kapitelberschrift">
    <w:name w:val="eTicket - Kapitelüberschrift"/>
    <w:basedOn w:val="berschrift1"/>
    <w:link w:val="eTicket-KapitelberschriftZchn"/>
    <w:autoRedefine/>
    <w:qFormat/>
    <w:rsid w:val="00F93FAE"/>
    <w:pPr>
      <w:shd w:val="clear" w:color="auto" w:fill="FF6600"/>
      <w:spacing w:before="120" w:line="360" w:lineRule="auto"/>
    </w:pPr>
    <w:rPr>
      <w:rFonts w:ascii="Arial" w:hAnsi="Arial" w:cs="Arial"/>
      <w:color w:val="FFFFFF" w:themeColor="background1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3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Ticket-KapitelberschriftZchn">
    <w:name w:val="eTicket - Kapitelüberschrift Zchn"/>
    <w:basedOn w:val="Absatz-Standardschriftart"/>
    <w:link w:val="eTicket-Kapitelberschrift"/>
    <w:rsid w:val="00F93FAE"/>
    <w:rPr>
      <w:rFonts w:ascii="Arial" w:eastAsiaTheme="majorEastAsia" w:hAnsi="Arial" w:cs="Arial"/>
      <w:b/>
      <w:bCs/>
      <w:color w:val="FFFFFF" w:themeColor="background1"/>
      <w:sz w:val="30"/>
      <w:szCs w:val="30"/>
      <w:shd w:val="clear" w:color="auto" w:fill="FF6600"/>
    </w:rPr>
  </w:style>
  <w:style w:type="paragraph" w:customStyle="1" w:styleId="eTicket-berschrift1">
    <w:name w:val="eTicket - Überschrift 1"/>
    <w:basedOn w:val="berschrift2"/>
    <w:link w:val="eTicket-berschrift1Zchn"/>
    <w:qFormat/>
    <w:rsid w:val="00F93FAE"/>
    <w:pPr>
      <w:pBdr>
        <w:bottom w:val="single" w:sz="4" w:space="1" w:color="404040" w:themeColor="text1" w:themeTint="BF"/>
      </w:pBdr>
      <w:spacing w:before="320" w:after="120"/>
    </w:pPr>
    <w:rPr>
      <w:rFonts w:ascii="Arial" w:hAnsi="Arial" w:cs="Arial"/>
      <w:color w:val="auto"/>
      <w:sz w:val="28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Ticket-berschrift1Zchn">
    <w:name w:val="eTicket - Überschrift 1 Zchn"/>
    <w:basedOn w:val="Absatz-Standardschriftart"/>
    <w:link w:val="eTicket-berschrift1"/>
    <w:rsid w:val="00F93FAE"/>
    <w:rPr>
      <w:rFonts w:ascii="Arial" w:eastAsiaTheme="majorEastAsia" w:hAnsi="Arial" w:cs="Arial"/>
      <w:b/>
      <w:bCs/>
      <w:sz w:val="28"/>
      <w:szCs w:val="30"/>
    </w:rPr>
  </w:style>
  <w:style w:type="character" w:styleId="Hyperlink">
    <w:name w:val="Hyperlink"/>
    <w:basedOn w:val="Absatz-Standardschriftart"/>
    <w:uiPriority w:val="99"/>
    <w:unhideWhenUsed/>
    <w:rsid w:val="00A660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hair-international.com/vouc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Seifert</dc:creator>
  <cp:lastModifiedBy>Grzybowski, Grischa</cp:lastModifiedBy>
  <cp:revision>3</cp:revision>
  <cp:lastPrinted>2014-06-04T11:43:00Z</cp:lastPrinted>
  <dcterms:created xsi:type="dcterms:W3CDTF">2019-05-29T06:25:00Z</dcterms:created>
  <dcterms:modified xsi:type="dcterms:W3CDTF">2019-05-29T06:25:00Z</dcterms:modified>
</cp:coreProperties>
</file>